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04EE" w14:textId="6FB29473" w:rsidR="00C47485" w:rsidRPr="00616F5B" w:rsidRDefault="00C4616B" w:rsidP="00616F5B">
      <w:pPr>
        <w:ind w:left="-540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6F54D" wp14:editId="6F40CF33">
                <wp:simplePos x="0" y="0"/>
                <wp:positionH relativeFrom="column">
                  <wp:posOffset>-561975</wp:posOffset>
                </wp:positionH>
                <wp:positionV relativeFrom="paragraph">
                  <wp:posOffset>421640</wp:posOffset>
                </wp:positionV>
                <wp:extent cx="4397375" cy="56959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37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C6E30" w14:textId="77777777" w:rsidR="00C4616B" w:rsidRPr="00C4616B" w:rsidRDefault="00C4616B" w:rsidP="00C4616B">
                            <w:pPr>
                              <w:pStyle w:val="Flyerhead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C4616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EVERYDAY STRONG</w:t>
                            </w:r>
                          </w:p>
                          <w:p w14:paraId="5A3E2319" w14:textId="2B466428" w:rsidR="00706BA8" w:rsidRPr="00C4616B" w:rsidRDefault="00AF562B" w:rsidP="00706BA8">
                            <w:pPr>
                              <w:pStyle w:val="Flyerheader"/>
                              <w:rPr>
                                <w:rFonts w:ascii="Arial" w:hAnsi="Arial" w:cs="Arial"/>
                                <w:b/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C4616B">
                              <w:rPr>
                                <w:rFonts w:ascii="Arial" w:hAnsi="Arial" w:cs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>B</w:t>
                            </w:r>
                            <w:r w:rsidR="006459ED">
                              <w:rPr>
                                <w:rFonts w:ascii="Arial" w:hAnsi="Arial" w:cs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oost your mental health </w:t>
                            </w:r>
                          </w:p>
                          <w:p w14:paraId="3E7361E4" w14:textId="2588B4D3" w:rsidR="00AF562B" w:rsidRPr="00C4616B" w:rsidRDefault="00AF562B" w:rsidP="00584127">
                            <w:pPr>
                              <w:pStyle w:val="Flyerbodycopy"/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Having trouble with stress, anxiety or depression? </w:t>
                            </w:r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We all go through up</w:t>
                            </w:r>
                            <w:r w:rsidR="009317F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and downs. You don’t have to manage it alone. HealthPartners is here to help</w:t>
                            </w: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. </w:t>
                            </w:r>
                          </w:p>
                          <w:p w14:paraId="38213C63" w14:textId="77777777" w:rsidR="00584127" w:rsidRDefault="006459ED" w:rsidP="006459ED">
                            <w:pPr>
                              <w:pStyle w:val="Flyerbodycopy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As a HealthPartners member, you have access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myStrength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 It’s a</w:t>
                            </w:r>
                            <w:r w:rsidRPr="006459E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digital program that can support you in managing and overcoming challenges with stress, anxiety, depression, sleep and more. </w:t>
                            </w:r>
                          </w:p>
                          <w:p w14:paraId="1F61A60E" w14:textId="1C708A7A" w:rsidR="006459ED" w:rsidRDefault="006459ED" w:rsidP="006459ED">
                            <w:pPr>
                              <w:pStyle w:val="Flyerbodycopy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6459E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Learn from hundreds of activities, articles and videos, all personalized based on your goals and preferences. </w:t>
                            </w:r>
                          </w:p>
                          <w:p w14:paraId="247D2464" w14:textId="6FE9E166" w:rsidR="00584127" w:rsidRDefault="00584127" w:rsidP="006459ED">
                            <w:pPr>
                              <w:pStyle w:val="Flyerbodycopy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A78F46C" w14:textId="77777777" w:rsidR="00584127" w:rsidRPr="006459ED" w:rsidRDefault="00584127" w:rsidP="006459ED">
                            <w:pPr>
                              <w:pStyle w:val="Flyerbodycopy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B7F30BB" w14:textId="3BF16A72" w:rsidR="00AF562B" w:rsidRPr="006459ED" w:rsidRDefault="006459ED" w:rsidP="00584127">
                            <w:pPr>
                              <w:pStyle w:val="Flyerheader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bookmarkStart w:id="0" w:name="_Hlk79413993"/>
                            <w:bookmarkStart w:id="1" w:name="_GoBack"/>
                            <w:r w:rsidRPr="006459ED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Get started today. </w:t>
                            </w:r>
                          </w:p>
                          <w:p w14:paraId="4F8696E9" w14:textId="06D9B436" w:rsidR="00AF562B" w:rsidRDefault="00AF562B" w:rsidP="00584127">
                            <w:pPr>
                              <w:pStyle w:val="Flyerbodycopy"/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Go to </w:t>
                            </w:r>
                            <w:r w:rsidR="006459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healthpartners.com/wellbeing</w:t>
                            </w:r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Choose </w:t>
                            </w:r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proofErr w:type="spellStart"/>
                            <w:r w:rsidR="006459ED" w:rsidRPr="006459E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myStrength</w:t>
                            </w:r>
                            <w:proofErr w:type="spellEnd"/>
                            <w:r w:rsidR="006459ED" w:rsidRPr="006459E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activity card</w:t>
                            </w:r>
                            <w:r w:rsidR="006459ED" w:rsidRP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after you log in.</w:t>
                            </w:r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Or, access </w:t>
                            </w:r>
                            <w:proofErr w:type="spellStart"/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myStrength</w:t>
                            </w:r>
                            <w:proofErr w:type="spellEnd"/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through your </w:t>
                            </w:r>
                            <w:proofErr w:type="spellStart"/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myHP</w:t>
                            </w:r>
                            <w:proofErr w:type="spellEnd"/>
                            <w:r w:rsid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mobile app by selecting the Living Well icon. </w:t>
                            </w:r>
                            <w:r w:rsidR="006459ED" w:rsidRPr="006459E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8E3311D" w14:textId="6EE019E5" w:rsidR="00C73802" w:rsidRDefault="00C73802" w:rsidP="00584127">
                            <w:pPr>
                              <w:pStyle w:val="Flyerbodycopy"/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93C5C8C" w14:textId="196221A3" w:rsidR="00C73802" w:rsidRPr="00C73802" w:rsidRDefault="00C73802" w:rsidP="00584127">
                            <w:pPr>
                              <w:pStyle w:val="Flyerbodycopy"/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738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Don’t have a</w:t>
                            </w:r>
                            <w:r w:rsidR="00C578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HealthPartners</w:t>
                            </w:r>
                            <w:r w:rsidRPr="00C738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account? Visit </w:t>
                            </w:r>
                            <w:r w:rsidRPr="00C738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healthpartners.com/</w:t>
                            </w:r>
                            <w:proofErr w:type="spellStart"/>
                            <w:r w:rsidRPr="00C738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signupnow</w:t>
                            </w:r>
                            <w:proofErr w:type="spellEnd"/>
                            <w:r w:rsidRPr="00C738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get started.</w:t>
                            </w:r>
                          </w:p>
                          <w:bookmarkEnd w:id="0"/>
                          <w:bookmarkEnd w:id="1"/>
                          <w:p w14:paraId="264E69C4" w14:textId="77777777" w:rsidR="00C73802" w:rsidRPr="006459ED" w:rsidRDefault="00C73802" w:rsidP="006459ED">
                            <w:pPr>
                              <w:pStyle w:val="Flyerbodycopy"/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F5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4.25pt;margin-top:33.2pt;width:346.25pt;height:4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" filled="f" stroked="f">
                <v:textbox>
                  <w:txbxContent>
                    <w:p w14:paraId="117C6E30" w14:textId="77777777" w:rsidR="00C4616B" w:rsidRPr="00C4616B" w:rsidRDefault="00C4616B" w:rsidP="00C4616B">
                      <w:pPr>
                        <w:pStyle w:val="Flyerhead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C4616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EVERYDAY STRONG</w:t>
                      </w:r>
                    </w:p>
                    <w:p w14:paraId="5A3E2319" w14:textId="2B466428" w:rsidR="00706BA8" w:rsidRPr="00C4616B" w:rsidRDefault="00AF562B" w:rsidP="00706BA8">
                      <w:pPr>
                        <w:pStyle w:val="Flyerheader"/>
                        <w:rPr>
                          <w:rFonts w:ascii="Arial" w:hAnsi="Arial" w:cs="Arial"/>
                          <w:b/>
                          <w:color w:val="0070C0"/>
                          <w:sz w:val="64"/>
                          <w:szCs w:val="64"/>
                        </w:rPr>
                      </w:pPr>
                      <w:r w:rsidRPr="00C4616B">
                        <w:rPr>
                          <w:rFonts w:ascii="Arial" w:hAnsi="Arial" w:cs="Arial"/>
                          <w:b/>
                          <w:color w:val="0070C0"/>
                          <w:sz w:val="64"/>
                          <w:szCs w:val="64"/>
                        </w:rPr>
                        <w:t>B</w:t>
                      </w:r>
                      <w:r w:rsidR="006459ED">
                        <w:rPr>
                          <w:rFonts w:ascii="Arial" w:hAnsi="Arial" w:cs="Arial"/>
                          <w:b/>
                          <w:color w:val="0070C0"/>
                          <w:sz w:val="64"/>
                          <w:szCs w:val="64"/>
                        </w:rPr>
                        <w:t xml:space="preserve">oost your mental health </w:t>
                      </w:r>
                    </w:p>
                    <w:p w14:paraId="3E7361E4" w14:textId="2588B4D3" w:rsidR="00AF562B" w:rsidRPr="00C4616B" w:rsidRDefault="00AF562B" w:rsidP="00584127">
                      <w:pPr>
                        <w:pStyle w:val="Flyerbodycopy"/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Having trouble with stress, anxiety or depression? </w:t>
                      </w:r>
                      <w:r w:rsidR="006459E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We all go through up</w:t>
                      </w:r>
                      <w:r w:rsidR="009317FB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</w:t>
                      </w:r>
                      <w:r w:rsidR="006459E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and downs. You don’t have to manage it alone. HealthPartners is here to help</w:t>
                      </w: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. </w:t>
                      </w:r>
                    </w:p>
                    <w:p w14:paraId="38213C63" w14:textId="77777777" w:rsidR="00584127" w:rsidRDefault="006459ED" w:rsidP="006459ED">
                      <w:pPr>
                        <w:pStyle w:val="Flyerbodycopy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As a HealthPartners member, you have access 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myStrength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 It’s a</w:t>
                      </w:r>
                      <w:r w:rsidRPr="006459E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digital program that can support you in managing and overcoming challenges with stress, anxiety, depression, sleep and more. </w:t>
                      </w:r>
                    </w:p>
                    <w:p w14:paraId="1F61A60E" w14:textId="1C708A7A" w:rsidR="006459ED" w:rsidRDefault="006459ED" w:rsidP="006459ED">
                      <w:pPr>
                        <w:pStyle w:val="Flyerbodycopy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6459E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Learn from hundreds of activities, articles and videos, all personalized based on your goals and preferences. </w:t>
                      </w:r>
                    </w:p>
                    <w:p w14:paraId="247D2464" w14:textId="6FE9E166" w:rsidR="00584127" w:rsidRDefault="00584127" w:rsidP="006459ED">
                      <w:pPr>
                        <w:pStyle w:val="Flyerbodycopy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  <w:p w14:paraId="7A78F46C" w14:textId="77777777" w:rsidR="00584127" w:rsidRPr="006459ED" w:rsidRDefault="00584127" w:rsidP="006459ED">
                      <w:pPr>
                        <w:pStyle w:val="Flyerbodycopy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  <w:p w14:paraId="6B7F30BB" w14:textId="3BF16A72" w:rsidR="00AF562B" w:rsidRPr="006459ED" w:rsidRDefault="006459ED" w:rsidP="00584127">
                      <w:pPr>
                        <w:pStyle w:val="Flyerheader"/>
                        <w:spacing w:line="276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bookmarkStart w:id="2" w:name="_Hlk79413993"/>
                      <w:bookmarkStart w:id="3" w:name="_GoBack"/>
                      <w:r w:rsidRPr="006459ED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Get started today. </w:t>
                      </w:r>
                    </w:p>
                    <w:p w14:paraId="4F8696E9" w14:textId="06D9B436" w:rsidR="00AF562B" w:rsidRDefault="00AF562B" w:rsidP="00584127">
                      <w:pPr>
                        <w:pStyle w:val="Flyerbodycopy"/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4616B">
                        <w:rPr>
                          <w:rFonts w:ascii="Arial" w:hAnsi="Arial" w:cs="Arial"/>
                          <w:color w:val="000000" w:themeColor="text1"/>
                        </w:rPr>
                        <w:t xml:space="preserve">Go to </w:t>
                      </w:r>
                      <w:r w:rsidR="006459ED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healthpartners.com/wellbeing</w:t>
                      </w:r>
                      <w:r w:rsidR="006459ED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r w:rsidRPr="00C4616B">
                        <w:rPr>
                          <w:rFonts w:ascii="Arial" w:hAnsi="Arial" w:cs="Arial"/>
                          <w:color w:val="000000" w:themeColor="text1"/>
                        </w:rPr>
                        <w:t xml:space="preserve">Choose </w:t>
                      </w:r>
                      <w:r w:rsidR="006459ED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proofErr w:type="spellStart"/>
                      <w:r w:rsidR="006459ED" w:rsidRPr="006459E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myStrength</w:t>
                      </w:r>
                      <w:proofErr w:type="spellEnd"/>
                      <w:r w:rsidR="006459ED" w:rsidRPr="006459E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activity card</w:t>
                      </w:r>
                      <w:r w:rsidR="006459ED" w:rsidRPr="006459ED">
                        <w:rPr>
                          <w:rFonts w:ascii="Arial" w:hAnsi="Arial" w:cs="Arial"/>
                          <w:color w:val="000000" w:themeColor="text1"/>
                        </w:rPr>
                        <w:t xml:space="preserve"> after you log in.</w:t>
                      </w:r>
                      <w:r w:rsidR="006459ED">
                        <w:rPr>
                          <w:rFonts w:ascii="Arial" w:hAnsi="Arial" w:cs="Arial"/>
                          <w:color w:val="000000" w:themeColor="text1"/>
                        </w:rPr>
                        <w:t xml:space="preserve"> Or, access </w:t>
                      </w:r>
                      <w:proofErr w:type="spellStart"/>
                      <w:r w:rsidR="006459ED">
                        <w:rPr>
                          <w:rFonts w:ascii="Arial" w:hAnsi="Arial" w:cs="Arial"/>
                          <w:color w:val="000000" w:themeColor="text1"/>
                        </w:rPr>
                        <w:t>myStrength</w:t>
                      </w:r>
                      <w:proofErr w:type="spellEnd"/>
                      <w:r w:rsidR="006459ED">
                        <w:rPr>
                          <w:rFonts w:ascii="Arial" w:hAnsi="Arial" w:cs="Arial"/>
                          <w:color w:val="000000" w:themeColor="text1"/>
                        </w:rPr>
                        <w:t xml:space="preserve"> through your </w:t>
                      </w:r>
                      <w:proofErr w:type="spellStart"/>
                      <w:r w:rsidR="006459ED">
                        <w:rPr>
                          <w:rFonts w:ascii="Arial" w:hAnsi="Arial" w:cs="Arial"/>
                          <w:color w:val="000000" w:themeColor="text1"/>
                        </w:rPr>
                        <w:t>myHP</w:t>
                      </w:r>
                      <w:proofErr w:type="spellEnd"/>
                      <w:r w:rsidR="006459ED">
                        <w:rPr>
                          <w:rFonts w:ascii="Arial" w:hAnsi="Arial" w:cs="Arial"/>
                          <w:color w:val="000000" w:themeColor="text1"/>
                        </w:rPr>
                        <w:t xml:space="preserve"> mobile app by selecting the Living Well icon. </w:t>
                      </w:r>
                      <w:r w:rsidR="006459ED" w:rsidRPr="006459E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C4616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68E3311D" w14:textId="6EE019E5" w:rsidR="00C73802" w:rsidRDefault="00C73802" w:rsidP="00584127">
                      <w:pPr>
                        <w:pStyle w:val="Flyerbodycopy"/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93C5C8C" w14:textId="196221A3" w:rsidR="00C73802" w:rsidRPr="00C73802" w:rsidRDefault="00C73802" w:rsidP="00584127">
                      <w:pPr>
                        <w:pStyle w:val="Flyerbodycopy"/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73802">
                        <w:rPr>
                          <w:rFonts w:ascii="Arial" w:hAnsi="Arial" w:cs="Arial"/>
                          <w:color w:val="000000" w:themeColor="text1"/>
                        </w:rPr>
                        <w:t>Don’t have a</w:t>
                      </w:r>
                      <w:r w:rsidR="00C5787A">
                        <w:rPr>
                          <w:rFonts w:ascii="Arial" w:hAnsi="Arial" w:cs="Arial"/>
                          <w:color w:val="000000" w:themeColor="text1"/>
                        </w:rPr>
                        <w:t xml:space="preserve"> HealthPartners</w:t>
                      </w:r>
                      <w:r w:rsidRPr="00C73802">
                        <w:rPr>
                          <w:rFonts w:ascii="Arial" w:hAnsi="Arial" w:cs="Arial"/>
                          <w:color w:val="000000" w:themeColor="text1"/>
                        </w:rPr>
                        <w:t xml:space="preserve"> account? Visit </w:t>
                      </w:r>
                      <w:r w:rsidRPr="00C738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healthpartners.com/</w:t>
                      </w:r>
                      <w:proofErr w:type="spellStart"/>
                      <w:r w:rsidRPr="00C7380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signupnow</w:t>
                      </w:r>
                      <w:proofErr w:type="spellEnd"/>
                      <w:r w:rsidRPr="00C73802">
                        <w:rPr>
                          <w:rFonts w:ascii="Arial" w:hAnsi="Arial" w:cs="Arial"/>
                          <w:color w:val="000000" w:themeColor="text1"/>
                        </w:rPr>
                        <w:t xml:space="preserve"> to get started.</w:t>
                      </w:r>
                    </w:p>
                    <w:bookmarkEnd w:id="2"/>
                    <w:bookmarkEnd w:id="3"/>
                    <w:p w14:paraId="264E69C4" w14:textId="77777777" w:rsidR="00C73802" w:rsidRPr="006459ED" w:rsidRDefault="00C73802" w:rsidP="006459ED">
                      <w:pPr>
                        <w:pStyle w:val="Flyerbodycopy"/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461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3314A" wp14:editId="501ED54A">
                <wp:simplePos x="0" y="0"/>
                <wp:positionH relativeFrom="column">
                  <wp:posOffset>4066540</wp:posOffset>
                </wp:positionH>
                <wp:positionV relativeFrom="paragraph">
                  <wp:posOffset>2615928</wp:posOffset>
                </wp:positionV>
                <wp:extent cx="1771015" cy="2600960"/>
                <wp:effectExtent l="0" t="0" r="0" b="0"/>
                <wp:wrapThrough wrapText="bothSides">
                  <wp:wrapPolygon edited="0">
                    <wp:start x="774" y="105"/>
                    <wp:lineTo x="774" y="21410"/>
                    <wp:lineTo x="20756" y="21410"/>
                    <wp:lineTo x="20756" y="105"/>
                    <wp:lineTo x="774" y="105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60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9441A" w14:textId="77777777" w:rsidR="006459ED" w:rsidRDefault="00C4616B" w:rsidP="00C4616B">
                            <w:pPr>
                              <w:pStyle w:val="Flyercallou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Need help finding a provider? </w:t>
                            </w:r>
                          </w:p>
                          <w:p w14:paraId="123AAAAE" w14:textId="1DB31CEC" w:rsidR="00C4616B" w:rsidRPr="00C4616B" w:rsidRDefault="00C4616B" w:rsidP="00C4616B">
                            <w:pPr>
                              <w:pStyle w:val="Flyercallou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 xml:space="preserve">Call Behavioral Health Navigators </w:t>
                            </w: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br/>
                              <w:t>at</w:t>
                            </w: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61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952-883-5811</w:t>
                            </w: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C461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888-638-8787</w:t>
                            </w: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Monday through Friday, </w:t>
                            </w:r>
                            <w:r w:rsidRPr="00C461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8 a.m. to 5 p.m. CT.</w:t>
                            </w:r>
                          </w:p>
                          <w:p w14:paraId="4ACBE941" w14:textId="13CBF31F" w:rsidR="00C4616B" w:rsidRPr="00C4616B" w:rsidRDefault="00C4616B" w:rsidP="00C4616B">
                            <w:pPr>
                              <w:pStyle w:val="Flyercallou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314A" id="Text Box 4" o:spid="_x0000_s1027" type="#_x0000_t202" style="position:absolute;left:0;text-align:left;margin-left:320.2pt;margin-top:206pt;width:139.45pt;height:20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" filled="f" stroked="f">
                <v:textbox>
                  <w:txbxContent>
                    <w:p w14:paraId="7B69441A" w14:textId="77777777" w:rsidR="006459ED" w:rsidRDefault="00C4616B" w:rsidP="00C4616B">
                      <w:pPr>
                        <w:pStyle w:val="Flyercallou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Need help finding a provider? </w:t>
                      </w:r>
                    </w:p>
                    <w:p w14:paraId="123AAAAE" w14:textId="1DB31CEC" w:rsidR="00C4616B" w:rsidRPr="00C4616B" w:rsidRDefault="00C4616B" w:rsidP="00C4616B">
                      <w:pPr>
                        <w:pStyle w:val="Flyercallou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 xml:space="preserve">Call Behavioral Health Navigators </w:t>
                      </w: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br/>
                        <w:t>at</w:t>
                      </w: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461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952-883-5811</w:t>
                      </w: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or </w:t>
                      </w:r>
                      <w:r w:rsidRPr="00C461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888-638-8787</w:t>
                      </w: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Monday through Friday, </w:t>
                      </w:r>
                      <w:r w:rsidRPr="00C461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br/>
                        <w:t>8 a.m. to 5 p.m. CT.</w:t>
                      </w:r>
                    </w:p>
                    <w:p w14:paraId="4ACBE941" w14:textId="13CBF31F" w:rsidR="00C4616B" w:rsidRPr="00C4616B" w:rsidRDefault="00C4616B" w:rsidP="00C4616B">
                      <w:pPr>
                        <w:pStyle w:val="Flyercallou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461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1B263" wp14:editId="5EE70C61">
                <wp:simplePos x="0" y="0"/>
                <wp:positionH relativeFrom="column">
                  <wp:posOffset>4160520</wp:posOffset>
                </wp:positionH>
                <wp:positionV relativeFrom="paragraph">
                  <wp:posOffset>2455545</wp:posOffset>
                </wp:positionV>
                <wp:extent cx="393700" cy="0"/>
                <wp:effectExtent l="0" t="254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B0A95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6pt,193.35pt" to="358.6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" strokecolor="#0070c0" strokeweight="4pt"/>
            </w:pict>
          </mc:Fallback>
        </mc:AlternateContent>
      </w:r>
    </w:p>
    <w:sectPr w:rsidR="00C47485" w:rsidRPr="00616F5B" w:rsidSect="00380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B787" w14:textId="77777777" w:rsidR="00764C8B" w:rsidRDefault="00764C8B" w:rsidP="00616F5B">
      <w:r>
        <w:separator/>
      </w:r>
    </w:p>
  </w:endnote>
  <w:endnote w:type="continuationSeparator" w:id="0">
    <w:p w14:paraId="34144DD3" w14:textId="77777777" w:rsidR="00764C8B" w:rsidRDefault="00764C8B" w:rsidP="0061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B2E5" w14:textId="77777777" w:rsidR="006D3793" w:rsidRDefault="006D3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EBE2" w14:textId="4BD4497D" w:rsidR="0038072F" w:rsidRDefault="0038072F">
    <w:pPr>
      <w:pStyle w:val="Footer"/>
    </w:pPr>
    <w:r w:rsidRPr="0038072F">
      <w:rPr>
        <w:noProof/>
      </w:rPr>
      <w:drawing>
        <wp:anchor distT="0" distB="0" distL="114300" distR="114300" simplePos="0" relativeHeight="251660288" behindDoc="0" locked="0" layoutInCell="1" allowOverlap="1" wp14:anchorId="7F2B7A85" wp14:editId="743D44A2">
          <wp:simplePos x="0" y="0"/>
          <wp:positionH relativeFrom="column">
            <wp:posOffset>-557530</wp:posOffset>
          </wp:positionH>
          <wp:positionV relativeFrom="paragraph">
            <wp:posOffset>121920</wp:posOffset>
          </wp:positionV>
          <wp:extent cx="2298700" cy="4210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-1h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70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7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0AE07" wp14:editId="10261734">
              <wp:simplePos x="0" y="0"/>
              <wp:positionH relativeFrom="column">
                <wp:posOffset>2048691</wp:posOffset>
              </wp:positionH>
              <wp:positionV relativeFrom="paragraph">
                <wp:posOffset>150495</wp:posOffset>
              </wp:positionV>
              <wp:extent cx="3965575" cy="395605"/>
              <wp:effectExtent l="0" t="0" r="0" b="1079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557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AF669" w14:textId="77777777" w:rsidR="0038072F" w:rsidRPr="00616F5B" w:rsidRDefault="0038072F" w:rsidP="0038072F">
                          <w:pPr>
                            <w:pStyle w:val="Flyerlegal"/>
                            <w:spacing w:after="0"/>
                          </w:pPr>
                          <w:r w:rsidRPr="00616F5B">
                            <w:t xml:space="preserve">The HealthPartners family of health plans is underwritten and/or administered by HealthPartners, Inc., Group Health, Inc., </w:t>
                          </w:r>
                        </w:p>
                        <w:p w14:paraId="1A9BDBC9" w14:textId="77777777" w:rsidR="0038072F" w:rsidRPr="00616F5B" w:rsidRDefault="0038072F" w:rsidP="0038072F">
                          <w:pPr>
                            <w:pStyle w:val="Flyerlegal"/>
                            <w:spacing w:after="0"/>
                          </w:pPr>
                          <w:r w:rsidRPr="00616F5B">
                            <w:t xml:space="preserve">HealthPartners Insurance Company or HealthPartners Administrators, Inc. Fully insured Wisconsin plans are underwritten </w:t>
                          </w:r>
                        </w:p>
                        <w:p w14:paraId="684B65FD" w14:textId="66D1F221" w:rsidR="0038072F" w:rsidRPr="00616F5B" w:rsidRDefault="0038072F" w:rsidP="0038072F">
                          <w:pPr>
                            <w:pStyle w:val="Flyerlegal"/>
                            <w:spacing w:after="0"/>
                          </w:pPr>
                          <w:r w:rsidRPr="00616F5B">
                            <w:t>by HealthPa</w:t>
                          </w:r>
                          <w:r>
                            <w:t xml:space="preserve">rtners Insurance Company.  </w:t>
                          </w:r>
                          <w:r w:rsidR="006D3793">
                            <w:t>19-624168-626800</w:t>
                          </w:r>
                          <w:r w:rsidRPr="00616F5B">
                            <w:t xml:space="preserve"> (1/</w:t>
                          </w:r>
                          <w:r w:rsidR="006D3793">
                            <w:t>20</w:t>
                          </w:r>
                          <w:r w:rsidRPr="00616F5B">
                            <w:t>) ©20</w:t>
                          </w:r>
                          <w:r w:rsidR="006D3793">
                            <w:t>20</w:t>
                          </w:r>
                          <w:r w:rsidRPr="00616F5B">
                            <w:t xml:space="preserve"> HealthPartners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0AE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61.3pt;margin-top:11.85pt;width:312.2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" filled="f" stroked="f">
              <v:textbox>
                <w:txbxContent>
                  <w:p w14:paraId="170AF669" w14:textId="77777777" w:rsidR="0038072F" w:rsidRPr="00616F5B" w:rsidRDefault="0038072F" w:rsidP="0038072F">
                    <w:pPr>
                      <w:pStyle w:val="Flyerlegal"/>
                      <w:spacing w:after="0"/>
                    </w:pPr>
                    <w:r w:rsidRPr="00616F5B">
                      <w:t xml:space="preserve">The HealthPartners family of health plans is underwritten and/or administered by HealthPartners, Inc., Group Health, Inc., </w:t>
                    </w:r>
                  </w:p>
                  <w:p w14:paraId="1A9BDBC9" w14:textId="77777777" w:rsidR="0038072F" w:rsidRPr="00616F5B" w:rsidRDefault="0038072F" w:rsidP="0038072F">
                    <w:pPr>
                      <w:pStyle w:val="Flyerlegal"/>
                      <w:spacing w:after="0"/>
                    </w:pPr>
                    <w:r w:rsidRPr="00616F5B">
                      <w:t xml:space="preserve">HealthPartners Insurance Company or HealthPartners Administrators, Inc. Fully insured Wisconsin plans are underwritten </w:t>
                    </w:r>
                  </w:p>
                  <w:p w14:paraId="684B65FD" w14:textId="66D1F221" w:rsidR="0038072F" w:rsidRPr="00616F5B" w:rsidRDefault="0038072F" w:rsidP="0038072F">
                    <w:pPr>
                      <w:pStyle w:val="Flyerlegal"/>
                      <w:spacing w:after="0"/>
                    </w:pPr>
                    <w:r w:rsidRPr="00616F5B">
                      <w:t>by HealthPa</w:t>
                    </w:r>
                    <w:r>
                      <w:t xml:space="preserve">rtners Insurance Company.  </w:t>
                    </w:r>
                    <w:r w:rsidR="006D3793">
                      <w:t>19-624168-626800</w:t>
                    </w:r>
                    <w:r w:rsidRPr="00616F5B">
                      <w:t xml:space="preserve"> (1/</w:t>
                    </w:r>
                    <w:r w:rsidR="006D3793">
                      <w:t>20</w:t>
                    </w:r>
                    <w:r w:rsidRPr="00616F5B">
                      <w:t>) ©20</w:t>
                    </w:r>
                    <w:r w:rsidR="006D3793">
                      <w:t>20</w:t>
                    </w:r>
                    <w:r w:rsidRPr="00616F5B">
                      <w:t xml:space="preserve"> HealthPartners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48AB" w14:textId="77777777" w:rsidR="006D3793" w:rsidRDefault="006D3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E41B" w14:textId="77777777" w:rsidR="00764C8B" w:rsidRDefault="00764C8B" w:rsidP="00616F5B">
      <w:r>
        <w:separator/>
      </w:r>
    </w:p>
  </w:footnote>
  <w:footnote w:type="continuationSeparator" w:id="0">
    <w:p w14:paraId="334B4858" w14:textId="77777777" w:rsidR="00764C8B" w:rsidRDefault="00764C8B" w:rsidP="0061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0BD9" w14:textId="77777777" w:rsidR="006D3793" w:rsidRDefault="006D3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2E5D" w14:textId="3BC5900E" w:rsidR="0038072F" w:rsidRDefault="0038072F" w:rsidP="0038072F">
    <w:pPr>
      <w:pStyle w:val="Header"/>
      <w:tabs>
        <w:tab w:val="clear" w:pos="8640"/>
      </w:tabs>
      <w:ind w:right="-1800" w:hanging="1800"/>
    </w:pPr>
    <w:r>
      <w:rPr>
        <w:noProof/>
      </w:rPr>
      <w:drawing>
        <wp:inline distT="0" distB="0" distL="0" distR="0" wp14:anchorId="25342AA6" wp14:editId="6B003658">
          <wp:extent cx="7748774" cy="27344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624168-headers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063" cy="274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6FD1" w14:textId="77777777" w:rsidR="006D3793" w:rsidRDefault="006D3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4FA"/>
    <w:multiLevelType w:val="hybridMultilevel"/>
    <w:tmpl w:val="541C4018"/>
    <w:lvl w:ilvl="0" w:tplc="6CA690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23694"/>
    <w:multiLevelType w:val="hybridMultilevel"/>
    <w:tmpl w:val="0584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3263E"/>
    <w:multiLevelType w:val="hybridMultilevel"/>
    <w:tmpl w:val="A352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864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1C21D2"/>
    <w:multiLevelType w:val="hybridMultilevel"/>
    <w:tmpl w:val="386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03D1"/>
    <w:multiLevelType w:val="hybridMultilevel"/>
    <w:tmpl w:val="E28256D2"/>
    <w:lvl w:ilvl="0" w:tplc="31E0E368">
      <w:start w:val="1"/>
      <w:numFmt w:val="bullet"/>
      <w:pStyle w:val="Flye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67709"/>
    <w:multiLevelType w:val="hybridMultilevel"/>
    <w:tmpl w:val="B6FC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4D"/>
    <w:rsid w:val="0000481B"/>
    <w:rsid w:val="000760D7"/>
    <w:rsid w:val="00242C8F"/>
    <w:rsid w:val="002B0FD3"/>
    <w:rsid w:val="002F7F74"/>
    <w:rsid w:val="00315CE7"/>
    <w:rsid w:val="0037206B"/>
    <w:rsid w:val="0038072F"/>
    <w:rsid w:val="003C30AA"/>
    <w:rsid w:val="00435B64"/>
    <w:rsid w:val="004416CA"/>
    <w:rsid w:val="00443DC4"/>
    <w:rsid w:val="00446B57"/>
    <w:rsid w:val="004568FA"/>
    <w:rsid w:val="0045754D"/>
    <w:rsid w:val="004858D1"/>
    <w:rsid w:val="00513892"/>
    <w:rsid w:val="00584127"/>
    <w:rsid w:val="005A5FC6"/>
    <w:rsid w:val="00616F5B"/>
    <w:rsid w:val="006459ED"/>
    <w:rsid w:val="006D1727"/>
    <w:rsid w:val="006D3793"/>
    <w:rsid w:val="00704BBD"/>
    <w:rsid w:val="00706BA8"/>
    <w:rsid w:val="00764C8B"/>
    <w:rsid w:val="00843E73"/>
    <w:rsid w:val="00881B6D"/>
    <w:rsid w:val="00894DEB"/>
    <w:rsid w:val="008D3C21"/>
    <w:rsid w:val="009317FB"/>
    <w:rsid w:val="00934146"/>
    <w:rsid w:val="00A360FB"/>
    <w:rsid w:val="00A36638"/>
    <w:rsid w:val="00A52EB8"/>
    <w:rsid w:val="00A93A5B"/>
    <w:rsid w:val="00AE08C9"/>
    <w:rsid w:val="00AF562B"/>
    <w:rsid w:val="00BA53D8"/>
    <w:rsid w:val="00C4616B"/>
    <w:rsid w:val="00C47485"/>
    <w:rsid w:val="00C5787A"/>
    <w:rsid w:val="00C73802"/>
    <w:rsid w:val="00CC1A2E"/>
    <w:rsid w:val="00D718D2"/>
    <w:rsid w:val="00D86EDB"/>
    <w:rsid w:val="00E06CCE"/>
    <w:rsid w:val="00E576D1"/>
    <w:rsid w:val="00E92912"/>
    <w:rsid w:val="00EB7AB0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0F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PHeader">
    <w:name w:val="YP Header"/>
    <w:basedOn w:val="Normal"/>
    <w:qFormat/>
    <w:rsid w:val="00881B6D"/>
    <w:pPr>
      <w:spacing w:line="360" w:lineRule="auto"/>
    </w:pPr>
    <w:rPr>
      <w:b/>
      <w:sz w:val="32"/>
      <w:szCs w:val="32"/>
    </w:rPr>
  </w:style>
  <w:style w:type="paragraph" w:customStyle="1" w:styleId="YPBodyCopy">
    <w:name w:val="YP Body Copy"/>
    <w:basedOn w:val="Normal"/>
    <w:qFormat/>
    <w:rsid w:val="00881B6D"/>
  </w:style>
  <w:style w:type="paragraph" w:styleId="Header">
    <w:name w:val="header"/>
    <w:basedOn w:val="Normal"/>
    <w:link w:val="HeaderChar"/>
    <w:uiPriority w:val="99"/>
    <w:unhideWhenUsed/>
    <w:rsid w:val="00616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5B"/>
  </w:style>
  <w:style w:type="paragraph" w:styleId="Footer">
    <w:name w:val="footer"/>
    <w:basedOn w:val="Normal"/>
    <w:link w:val="FooterChar"/>
    <w:uiPriority w:val="99"/>
    <w:unhideWhenUsed/>
    <w:rsid w:val="00616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5B"/>
  </w:style>
  <w:style w:type="paragraph" w:styleId="BalloonText">
    <w:name w:val="Balloon Text"/>
    <w:basedOn w:val="Normal"/>
    <w:link w:val="BalloonTextChar"/>
    <w:uiPriority w:val="99"/>
    <w:semiHidden/>
    <w:unhideWhenUsed/>
    <w:rsid w:val="00616F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5B"/>
    <w:rPr>
      <w:rFonts w:ascii="Lucida Grande" w:hAnsi="Lucida Grande" w:cs="Lucida Grande"/>
      <w:sz w:val="18"/>
      <w:szCs w:val="18"/>
    </w:rPr>
  </w:style>
  <w:style w:type="paragraph" w:customStyle="1" w:styleId="Header1">
    <w:name w:val="Header1"/>
    <w:basedOn w:val="Normal"/>
    <w:qFormat/>
    <w:rsid w:val="00616F5B"/>
    <w:pPr>
      <w:contextualSpacing/>
    </w:pPr>
    <w:rPr>
      <w:rFonts w:ascii="Rockwell" w:hAnsi="Rockwell"/>
      <w:color w:val="2C5697"/>
      <w:spacing w:val="10"/>
      <w:sz w:val="72"/>
      <w:szCs w:val="72"/>
    </w:rPr>
  </w:style>
  <w:style w:type="paragraph" w:customStyle="1" w:styleId="TEXTFORPOSTER">
    <w:name w:val="TEXT FOR POSTER"/>
    <w:basedOn w:val="Normal"/>
    <w:qFormat/>
    <w:rsid w:val="00616F5B"/>
    <w:pPr>
      <w:spacing w:after="120"/>
      <w:contextualSpacing/>
    </w:pPr>
    <w:rPr>
      <w:color w:val="595959" w:themeColor="text1" w:themeTint="A6"/>
      <w:sz w:val="36"/>
      <w:szCs w:val="36"/>
    </w:rPr>
  </w:style>
  <w:style w:type="paragraph" w:customStyle="1" w:styleId="SUBHEADERCALIBRIBOLD">
    <w:name w:val="SUBHEADER CALIBRI BOLD"/>
    <w:qFormat/>
    <w:rsid w:val="00616F5B"/>
    <w:pPr>
      <w:tabs>
        <w:tab w:val="left" w:pos="0"/>
      </w:tabs>
    </w:pPr>
    <w:rPr>
      <w:rFonts w:ascii="Calibri" w:hAnsi="Calibri"/>
      <w:b/>
      <w:color w:val="404040" w:themeColor="text1" w:themeTint="BF"/>
      <w:sz w:val="48"/>
      <w:szCs w:val="48"/>
      <w:lang w:val="en"/>
    </w:rPr>
  </w:style>
  <w:style w:type="paragraph" w:customStyle="1" w:styleId="BasicParagraph">
    <w:name w:val="[Basic Paragraph]"/>
    <w:basedOn w:val="Normal"/>
    <w:uiPriority w:val="99"/>
    <w:rsid w:val="00443D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43DC4"/>
    <w:pPr>
      <w:ind w:left="720"/>
      <w:contextualSpacing/>
    </w:pPr>
  </w:style>
  <w:style w:type="paragraph" w:customStyle="1" w:styleId="Flyerheader">
    <w:name w:val="Flyer_header"/>
    <w:basedOn w:val="BasicParagraph"/>
    <w:qFormat/>
    <w:rsid w:val="00E576D1"/>
    <w:pPr>
      <w:spacing w:after="0" w:line="240" w:lineRule="auto"/>
    </w:pPr>
    <w:rPr>
      <w:rFonts w:ascii="Rockwell" w:hAnsi="Rockwell"/>
      <w:color w:val="2C5697"/>
      <w:sz w:val="48"/>
      <w:szCs w:val="48"/>
    </w:rPr>
  </w:style>
  <w:style w:type="paragraph" w:customStyle="1" w:styleId="Flyersubhead">
    <w:name w:val="Flyer_subhead"/>
    <w:basedOn w:val="BasicParagraph"/>
    <w:qFormat/>
    <w:rsid w:val="00BA53D8"/>
    <w:pPr>
      <w:spacing w:line="240" w:lineRule="auto"/>
    </w:pPr>
    <w:rPr>
      <w:rFonts w:ascii="Calibri" w:hAnsi="Calibri"/>
      <w:b/>
      <w:color w:val="53565A"/>
      <w:sz w:val="28"/>
      <w:szCs w:val="20"/>
    </w:rPr>
  </w:style>
  <w:style w:type="paragraph" w:customStyle="1" w:styleId="Flyerbodycopy">
    <w:name w:val="Flyer_body copy"/>
    <w:basedOn w:val="BasicParagraph"/>
    <w:qFormat/>
    <w:rsid w:val="00E576D1"/>
    <w:rPr>
      <w:rFonts w:ascii="Calibri" w:hAnsi="Calibri"/>
      <w:color w:val="53565A"/>
      <w:lang w:val="en-GB"/>
    </w:rPr>
  </w:style>
  <w:style w:type="paragraph" w:customStyle="1" w:styleId="Flyerbullets">
    <w:name w:val="Flyer_bullets"/>
    <w:basedOn w:val="BasicParagraph"/>
    <w:qFormat/>
    <w:rsid w:val="00E576D1"/>
    <w:pPr>
      <w:numPr>
        <w:numId w:val="2"/>
      </w:numPr>
      <w:spacing w:after="0"/>
      <w:ind w:left="374" w:hanging="187"/>
    </w:pPr>
    <w:rPr>
      <w:rFonts w:ascii="Calibri" w:hAnsi="Calibri"/>
      <w:color w:val="53565A"/>
      <w:lang w:val="en-GB"/>
    </w:rPr>
  </w:style>
  <w:style w:type="paragraph" w:customStyle="1" w:styleId="Flyercallout">
    <w:name w:val="Flyer_callout"/>
    <w:basedOn w:val="BasicParagraph"/>
    <w:qFormat/>
    <w:rsid w:val="00BA53D8"/>
    <w:pPr>
      <w:spacing w:line="240" w:lineRule="auto"/>
    </w:pPr>
    <w:rPr>
      <w:rFonts w:ascii="Calibri" w:hAnsi="Calibri"/>
      <w:color w:val="888B8D"/>
      <w:sz w:val="32"/>
      <w:szCs w:val="32"/>
    </w:rPr>
  </w:style>
  <w:style w:type="paragraph" w:customStyle="1" w:styleId="Flyerlegal">
    <w:name w:val="Flyer_legal"/>
    <w:basedOn w:val="Footer"/>
    <w:qFormat/>
    <w:rsid w:val="00BA53D8"/>
    <w:rPr>
      <w:rFonts w:cs="BrandonText-Regular"/>
      <w:color w:val="A8B1B4"/>
      <w:sz w:val="12"/>
      <w:szCs w:val="12"/>
    </w:rPr>
  </w:style>
  <w:style w:type="character" w:styleId="CommentReference">
    <w:name w:val="annotation reference"/>
    <w:uiPriority w:val="99"/>
    <w:semiHidden/>
    <w:unhideWhenUsed/>
    <w:rsid w:val="00315CE7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ED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Body">
    <w:name w:val="Body"/>
    <w:basedOn w:val="Normal"/>
    <w:qFormat/>
    <w:rsid w:val="00C73802"/>
    <w:pPr>
      <w:spacing w:after="120" w:line="288" w:lineRule="auto"/>
    </w:pPr>
    <w:rPr>
      <w:rFonts w:ascii="Arial" w:eastAsiaTheme="minorEastAsia" w:hAnsi="Arial" w:cs="Times New Roman (Body CS)"/>
      <w:color w:val="000000" w:themeColor="text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 mental health flyer.doc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Sayre, Carolyn A</dc:creator>
  <cp:keywords/>
  <dc:description/>
  <cp:lastModifiedBy>Martin, Anna M</cp:lastModifiedBy>
  <cp:revision>7</cp:revision>
  <cp:lastPrinted>2017-01-16T15:15:00Z</cp:lastPrinted>
  <dcterms:created xsi:type="dcterms:W3CDTF">2020-02-05T20:19:00Z</dcterms:created>
  <dcterms:modified xsi:type="dcterms:W3CDTF">2021-08-09T20:06:00Z</dcterms:modified>
</cp:coreProperties>
</file>